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 xml:space="preserve">Додаток </w:t>
      </w:r>
      <w:r w:rsidR="00B406B8">
        <w:rPr>
          <w:rFonts w:ascii="Times New Roman" w:hAnsi="Times New Roman"/>
          <w:sz w:val="24"/>
          <w:szCs w:val="24"/>
        </w:rPr>
        <w:t>3</w:t>
      </w:r>
      <w:r w:rsidRPr="00525D8B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до 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2022-2025 роки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>(розділ 5)</w:t>
      </w:r>
    </w:p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>(в редакції рішення 24-ої сесії Новгород-Сіверської міської ради VIII скликання</w:t>
      </w:r>
    </w:p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 xml:space="preserve">від </w:t>
      </w:r>
      <w:r w:rsidR="002A0969">
        <w:rPr>
          <w:rFonts w:ascii="Times New Roman" w:hAnsi="Times New Roman"/>
          <w:sz w:val="24"/>
          <w:szCs w:val="24"/>
        </w:rPr>
        <w:t xml:space="preserve">09 травня </w:t>
      </w:r>
      <w:r w:rsidRPr="00525D8B">
        <w:rPr>
          <w:rFonts w:ascii="Times New Roman" w:hAnsi="Times New Roman"/>
          <w:sz w:val="24"/>
          <w:szCs w:val="24"/>
        </w:rPr>
        <w:t>2</w:t>
      </w:r>
      <w:r w:rsidR="002A0969">
        <w:rPr>
          <w:rFonts w:ascii="Times New Roman" w:hAnsi="Times New Roman"/>
          <w:sz w:val="24"/>
          <w:szCs w:val="24"/>
        </w:rPr>
        <w:t>023 року № 885</w:t>
      </w:r>
      <w:r w:rsidRPr="00525D8B">
        <w:rPr>
          <w:rFonts w:ascii="Times New Roman" w:hAnsi="Times New Roman"/>
          <w:sz w:val="24"/>
          <w:szCs w:val="24"/>
        </w:rPr>
        <w:t>)</w:t>
      </w:r>
    </w:p>
    <w:p w:rsidR="00525D8B" w:rsidRPr="00765EE9" w:rsidRDefault="00525D8B" w:rsidP="00525D8B">
      <w:pPr>
        <w:tabs>
          <w:tab w:val="right" w:pos="0"/>
        </w:tabs>
        <w:ind w:left="4678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 </w:t>
      </w:r>
    </w:p>
    <w:p w:rsidR="00B406B8" w:rsidRDefault="00B406B8" w:rsidP="00B406B8">
      <w:pPr>
        <w:pStyle w:val="20"/>
        <w:shd w:val="clear" w:color="auto" w:fill="auto"/>
        <w:spacing w:after="0" w:line="240" w:lineRule="auto"/>
        <w:ind w:right="91"/>
        <w:jc w:val="center"/>
        <w:rPr>
          <w:rFonts w:ascii="Times New Roman" w:hAnsi="Times New Roman"/>
          <w:bCs w:val="0"/>
          <w:lang w:val="uk-UA"/>
        </w:rPr>
      </w:pPr>
      <w:r w:rsidRPr="00B93F57">
        <w:rPr>
          <w:rFonts w:ascii="Times New Roman" w:hAnsi="Times New Roman"/>
          <w:bCs w:val="0"/>
          <w:lang w:val="uk-UA"/>
        </w:rPr>
        <w:t>ПОКАЗНИКИ РЕЗУЛЬТАТИВНОСТІ ПРОГРАМИ</w:t>
      </w:r>
    </w:p>
    <w:p w:rsidR="009E4336" w:rsidRPr="00B93F57" w:rsidRDefault="009E4336" w:rsidP="00B406B8">
      <w:pPr>
        <w:pStyle w:val="20"/>
        <w:shd w:val="clear" w:color="auto" w:fill="auto"/>
        <w:spacing w:after="0" w:line="240" w:lineRule="auto"/>
        <w:ind w:right="91"/>
        <w:jc w:val="center"/>
        <w:rPr>
          <w:rFonts w:ascii="Times New Roman" w:hAnsi="Times New Roman"/>
          <w:bCs w:val="0"/>
          <w:lang w:val="uk-UA"/>
        </w:rPr>
      </w:pP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"/>
        <w:gridCol w:w="4359"/>
        <w:gridCol w:w="1417"/>
        <w:gridCol w:w="2410"/>
        <w:gridCol w:w="1417"/>
        <w:gridCol w:w="1560"/>
        <w:gridCol w:w="1559"/>
        <w:gridCol w:w="1417"/>
      </w:tblGrid>
      <w:tr w:rsidR="00B406B8" w:rsidRPr="00B93F57" w:rsidTr="00141335">
        <w:trPr>
          <w:trHeight w:val="70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190" w:lineRule="exact"/>
              <w:ind w:left="260" w:right="91" w:firstLine="0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№</w:t>
            </w:r>
          </w:p>
          <w:p w:rsidR="00B406B8" w:rsidRPr="00B93F57" w:rsidRDefault="00B406B8" w:rsidP="00141335">
            <w:pPr>
              <w:pStyle w:val="21"/>
              <w:shd w:val="clear" w:color="auto" w:fill="auto"/>
              <w:spacing w:before="60" w:after="0" w:line="190" w:lineRule="exact"/>
              <w:ind w:left="260" w:right="91" w:firstLine="0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з/п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Назва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Одиниця виміру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Вихідні дані на початок дії програми.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pacing w:after="0" w:line="190" w:lineRule="exact"/>
              <w:ind w:left="160" w:right="91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2022 рік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pacing w:after="0" w:line="190" w:lineRule="exact"/>
              <w:ind w:left="160" w:right="91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2024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2025 рік</w:t>
            </w:r>
          </w:p>
        </w:tc>
      </w:tr>
      <w:tr w:rsidR="00B406B8" w:rsidRPr="00B93F57" w:rsidTr="00141335">
        <w:trPr>
          <w:trHeight w:hRule="exact" w:val="2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190" w:lineRule="exact"/>
              <w:ind w:left="280" w:right="91" w:firstLine="0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5</w:t>
            </w:r>
          </w:p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Style w:val="295pt"/>
                <w:rFonts w:eastAsia="Calibri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Style w:val="295pt"/>
                <w:rFonts w:eastAsia="Calibri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Style w:val="295pt"/>
                <w:rFonts w:eastAsia="Calibri"/>
              </w:rPr>
              <w:t>8</w:t>
            </w:r>
          </w:p>
        </w:tc>
      </w:tr>
      <w:tr w:rsidR="00B406B8" w:rsidRPr="00B93F57" w:rsidTr="00141335">
        <w:trPr>
          <w:trHeight w:hRule="exact"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8A7FE7">
            <w:pPr>
              <w:pStyle w:val="21"/>
              <w:shd w:val="clear" w:color="auto" w:fill="auto"/>
              <w:spacing w:line="220" w:lineRule="exact"/>
              <w:ind w:left="3260" w:right="91"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93F57">
              <w:rPr>
                <w:rStyle w:val="211pt"/>
                <w:rFonts w:eastAsia="Calibri"/>
                <w:sz w:val="24"/>
                <w:szCs w:val="24"/>
              </w:rPr>
              <w:t>І. Показники затрат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6B8" w:rsidRPr="00B93F57" w:rsidTr="00141335">
        <w:trPr>
          <w:trHeight w:hRule="exact" w:val="44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Обсяг видатків на виконання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36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9E43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F5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9E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  <w:r w:rsidR="00B406B8" w:rsidRPr="00B93F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  <w:r w:rsidR="00B406B8" w:rsidRPr="00B93F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327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9E4336" w:rsidP="009E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B406B8" w:rsidRPr="00B93F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06B8" w:rsidRPr="00B93F57" w:rsidTr="00141335">
        <w:trPr>
          <w:trHeight w:hRule="exact" w:val="2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8A7FE7">
            <w:pPr>
              <w:pStyle w:val="21"/>
              <w:shd w:val="clear" w:color="auto" w:fill="auto"/>
              <w:spacing w:line="220" w:lineRule="exact"/>
              <w:ind w:left="3060" w:right="91"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93F57">
              <w:rPr>
                <w:rStyle w:val="211pt"/>
                <w:rFonts w:eastAsia="Calibri"/>
                <w:sz w:val="24"/>
                <w:szCs w:val="24"/>
              </w:rPr>
              <w:t>II. Показники продукту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6B8" w:rsidRPr="00B93F57" w:rsidTr="00141335">
        <w:trPr>
          <w:trHeight w:hRule="exact" w:val="3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Кількість засідань комісії ТЕБ та НС</w:t>
            </w:r>
          </w:p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406B8" w:rsidRPr="00B93F57" w:rsidRDefault="00B406B8" w:rsidP="00141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406B8" w:rsidRPr="00B93F57" w:rsidTr="00141335">
        <w:trPr>
          <w:trHeight w:hRule="exact" w:val="288"/>
        </w:trPr>
        <w:tc>
          <w:tcPr>
            <w:tcW w:w="147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8A7FE7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ІІІ. Показники ефективності</w:t>
            </w:r>
          </w:p>
        </w:tc>
      </w:tr>
      <w:tr w:rsidR="00B406B8" w:rsidRPr="00B93F57" w:rsidTr="00141335">
        <w:trPr>
          <w:trHeight w:hRule="exact" w:val="56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26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Середня вартість проведеного заходу з попередження НС та ліквідації їх наслідків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36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06B8" w:rsidRPr="00B93F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9E4336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9E4336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3</w:t>
            </w:r>
            <w:r w:rsidR="009E4336">
              <w:rPr>
                <w:rFonts w:ascii="Times New Roman" w:hAnsi="Times New Roman"/>
                <w:sz w:val="24"/>
                <w:szCs w:val="24"/>
              </w:rPr>
              <w:t>,</w:t>
            </w:r>
            <w:r w:rsidRPr="00B93F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B406B8" w:rsidRPr="00B93F57" w:rsidTr="00141335">
        <w:trPr>
          <w:trHeight w:hRule="exact"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406B8" w:rsidRPr="00B93F57" w:rsidRDefault="00B406B8" w:rsidP="008A7FE7">
            <w:pPr>
              <w:pStyle w:val="21"/>
              <w:shd w:val="clear" w:color="auto" w:fill="auto"/>
              <w:spacing w:line="220" w:lineRule="exact"/>
              <w:ind w:left="3200" w:right="91"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93F57">
              <w:rPr>
                <w:rStyle w:val="211pt"/>
                <w:rFonts w:eastAsia="Calibri"/>
                <w:sz w:val="24"/>
                <w:szCs w:val="24"/>
              </w:rPr>
              <w:t>IV</w:t>
            </w:r>
            <w:r w:rsidR="008A7FE7">
              <w:rPr>
                <w:rStyle w:val="211pt"/>
                <w:rFonts w:eastAsia="Calibri"/>
                <w:sz w:val="24"/>
                <w:szCs w:val="24"/>
              </w:rPr>
              <w:t>.</w:t>
            </w:r>
            <w:r w:rsidRPr="00B93F57">
              <w:rPr>
                <w:rStyle w:val="211pt"/>
                <w:rFonts w:eastAsia="Calibri"/>
                <w:sz w:val="24"/>
                <w:szCs w:val="24"/>
              </w:rPr>
              <w:t xml:space="preserve"> Показники якості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6B8" w:rsidRPr="00B93F57" w:rsidTr="00141335">
        <w:trPr>
          <w:trHeight w:hRule="exact" w:val="3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Відсоток виконаних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406B8" w:rsidRPr="00B93F57" w:rsidRDefault="00B406B8" w:rsidP="00B406B8">
      <w:pPr>
        <w:tabs>
          <w:tab w:val="right" w:pos="0"/>
        </w:tabs>
        <w:rPr>
          <w:rFonts w:ascii="Times New Roman" w:hAnsi="Times New Roman"/>
          <w:sz w:val="24"/>
          <w:szCs w:val="24"/>
        </w:rPr>
      </w:pPr>
    </w:p>
    <w:p w:rsidR="00525D8B" w:rsidRPr="00765EE9" w:rsidRDefault="00525D8B" w:rsidP="00525D8B">
      <w:pPr>
        <w:tabs>
          <w:tab w:val="right" w:pos="0"/>
        </w:tabs>
        <w:rPr>
          <w:rFonts w:ascii="Times New Roman" w:hAnsi="Times New Roman"/>
          <w:sz w:val="28"/>
          <w:szCs w:val="28"/>
        </w:rPr>
      </w:pPr>
    </w:p>
    <w:p w:rsidR="005A78FD" w:rsidRPr="00FE4A08" w:rsidRDefault="005A78FD" w:rsidP="005A78FD">
      <w:pPr>
        <w:spacing w:line="276" w:lineRule="auto"/>
        <w:jc w:val="both"/>
        <w:rPr>
          <w:rFonts w:ascii="Times New Roman" w:hAnsi="Times New Roman"/>
          <w:sz w:val="28"/>
        </w:rPr>
      </w:pPr>
      <w:r w:rsidRPr="00FE4A08">
        <w:rPr>
          <w:rFonts w:ascii="Times New Roman" w:hAnsi="Times New Roman"/>
          <w:sz w:val="28"/>
        </w:rPr>
        <w:t>Секретар міської ради</w:t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  <w:t>Ю. Лакоза</w:t>
      </w:r>
    </w:p>
    <w:p w:rsidR="005207B7" w:rsidRDefault="005207B7"/>
    <w:sectPr w:rsidR="005207B7" w:rsidSect="009842C2">
      <w:pgSz w:w="16838" w:h="11906" w:orient="landscape"/>
      <w:pgMar w:top="11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5D8B"/>
    <w:rsid w:val="001E3E75"/>
    <w:rsid w:val="00270A01"/>
    <w:rsid w:val="002A0969"/>
    <w:rsid w:val="00327F68"/>
    <w:rsid w:val="005207B7"/>
    <w:rsid w:val="00525D8B"/>
    <w:rsid w:val="005A78FD"/>
    <w:rsid w:val="00745987"/>
    <w:rsid w:val="0089713C"/>
    <w:rsid w:val="008A7FE7"/>
    <w:rsid w:val="00923328"/>
    <w:rsid w:val="009842C2"/>
    <w:rsid w:val="009E4336"/>
    <w:rsid w:val="00A81187"/>
    <w:rsid w:val="00AE37E5"/>
    <w:rsid w:val="00B406B8"/>
    <w:rsid w:val="00DE3C63"/>
    <w:rsid w:val="00FE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B406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406B8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val="ru-RU"/>
    </w:rPr>
  </w:style>
  <w:style w:type="character" w:customStyle="1" w:styleId="295pt">
    <w:name w:val="Основной текст (2) + 9;5 pt;Полужирный"/>
    <w:rsid w:val="00B406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B406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B406B8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B406B8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11</cp:revision>
  <cp:lastPrinted>2023-05-03T07:25:00Z</cp:lastPrinted>
  <dcterms:created xsi:type="dcterms:W3CDTF">2023-05-03T05:31:00Z</dcterms:created>
  <dcterms:modified xsi:type="dcterms:W3CDTF">2023-05-11T06:42:00Z</dcterms:modified>
</cp:coreProperties>
</file>